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  <w:b/>
          <w:bCs/>
          <w:color w:val="auto"/>
          <w:sz w:val="24"/>
          <w:szCs w:val="24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Greenland Whale Fisheries</w:t>
      </w:r>
      <w:r>
        <w:rPr>
          <w:rFonts w:cs="Comic Sans MS" w:ascii="Comic Sans MS" w:hAnsi="Comic Sans MS"/>
          <w:b/>
          <w:bCs/>
          <w:color w:val="auto"/>
          <w:sz w:val="24"/>
          <w:szCs w:val="24"/>
        </w:rPr>
        <w:tab/>
        <w:tab/>
        <w:tab/>
        <w:tab/>
        <w:tab/>
        <w:tab/>
      </w:r>
      <w:r>
        <w:rPr>
          <w:rFonts w:cs="Comic Sans MS" w:ascii="Comic Sans MS" w:hAnsi="Comic Sans MS"/>
          <w:b/>
          <w:bCs/>
          <w:color w:val="auto"/>
          <w:sz w:val="28"/>
          <w:szCs w:val="28"/>
        </w:rPr>
        <w:tab/>
        <w:t>130</w:t>
      </w:r>
    </w:p>
    <w:p>
      <w:pPr>
        <w:pStyle w:val="Normal"/>
        <w:rPr>
          <w:rFonts w:ascii="Comic Sans MS" w:hAnsi="Comic Sans MS" w:cs="Comic Sans MS"/>
          <w:b/>
          <w:bCs/>
          <w:color w:val="auto"/>
          <w:sz w:val="24"/>
          <w:szCs w:val="24"/>
        </w:rPr>
      </w:pPr>
      <w:r>
        <w:rPr>
          <w:rFonts w:cs="Comic Sans MS" w:ascii="Comic Sans MS" w:hAnsi="Comic Sans MS"/>
          <w:b/>
          <w:bCs/>
          <w:color w:val="auto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Intro Instrumental over Verse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b w:val="false"/>
          <w:bCs w:val="false"/>
          <w:color w:val="auto"/>
          <w:sz w:val="24"/>
          <w:szCs w:val="24"/>
        </w:rPr>
        <w:t xml:space="preserve">    </w:t>
      </w: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</w:rPr>
        <w:t xml:space="preserve"> </w:t>
      </w: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</w:rPr>
        <w:t>E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 xml:space="preserve">                                 H       E</w:t>
      </w:r>
    </w:p>
    <w:p>
      <w:pPr>
        <w:pStyle w:val="Normal"/>
        <w:rPr>
          <w:rFonts w:ascii="Comic Sans MS" w:hAnsi="Comic Sans MS" w:eastAsia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In eighteen hundred and forty-six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b w:val="false"/>
          <w:bCs w:val="false"/>
          <w:color w:val="auto"/>
          <w:sz w:val="24"/>
          <w:szCs w:val="24"/>
        </w:rPr>
        <w:t xml:space="preserve">     </w:t>
      </w: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</w:rPr>
        <w:t xml:space="preserve"> </w:t>
      </w: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</w:rPr>
        <w:t>A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 xml:space="preserve">               E               H</w:t>
      </w:r>
    </w:p>
    <w:p>
      <w:pPr>
        <w:pStyle w:val="Normal"/>
        <w:rPr>
          <w:rFonts w:ascii="Comic Sans MS" w:hAnsi="Comic Sans MS" w:eastAsia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On March the eighteenth day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b w:val="false"/>
          <w:bCs w:val="false"/>
          <w:color w:val="auto"/>
          <w:sz w:val="24"/>
          <w:szCs w:val="24"/>
        </w:rPr>
        <w:t xml:space="preserve">      </w:t>
      </w: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</w:rPr>
        <w:t xml:space="preserve"> </w:t>
      </w: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</w:rPr>
        <w:t>E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 xml:space="preserve">                                     A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We hoisted our colors to the top of the mast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E                            H          E              H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And for Greenland sailed away, brave boys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E                            H           E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And for Greenland sailed away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The lookout in the cross trees stood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With spyglass in his hand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There's a whale, there's a whale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And a whale fish he cried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And she blows at every span, brave boys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And she blows at every span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The captain stood on the quarter deck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The ice was in his eye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Overhaul, overhaul, let your gib sheets fall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And you'll put your boats to sea, brave boys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And you'll put your boats to sea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Instrumental over Verse  2x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Our harpoon struck and the line played out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With a single flourish of his tail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He capsized the boat and we lost five men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And we did not catch the whale, brave boys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And we did not catch the whale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The losing of those five jolly men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It grieved the captain sore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But the losing of that fine whale fish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Now it grieved him ten times more, brave boys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Now it grieved him ten times more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Now Greenland is a barren land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A land that bares no green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Where there's ice and snow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And the whale fishes blow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And the daylight's seldom seen, brave boys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And the daylight's seldom seen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Outro Instrumental over Verse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80"/>
    <w:family w:val="swiss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34455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2017-12-22T02:38:02Z</dcterms:created>
  <dc:creator/>
  <dc:description/>
  <dc:language>de-AT</dc:language>
  <cp:lastModifiedBy/>
  <cp:lastPrinted>2021-09-09T00:04:00Z</cp:lastPrinted>
  <dcterms:modified xsi:type="dcterms:W3CDTF">2021-08-27T11:16:30Z</dcterms:modified>
  <cp:revision>1</cp:revision>
  <dc:subject/>
  <dc:title/>
</cp:coreProperties>
</file>